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5D00D590"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E07AC5" w:rsidRPr="00E07AC5">
        <w:rPr>
          <w:rFonts w:ascii="Times New Roman" w:eastAsia="Times New Roman" w:hAnsi="Times New Roman"/>
          <w:b/>
          <w:sz w:val="24"/>
          <w:szCs w:val="24"/>
        </w:rPr>
        <w:t>RENGINIŲ ORGANIZAVIMO 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09B0573D" w:rsidR="002515DC" w:rsidRPr="00375925"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
        <w:gridCol w:w="3969"/>
        <w:gridCol w:w="1701"/>
        <w:gridCol w:w="2126"/>
        <w:gridCol w:w="1985"/>
      </w:tblGrid>
      <w:tr w:rsidR="00FB391B" w14:paraId="7694E34F" w14:textId="77777777" w:rsidTr="00FB391B">
        <w:trPr>
          <w:cantSplit/>
          <w:trHeight w:val="853"/>
        </w:trPr>
        <w:tc>
          <w:tcPr>
            <w:tcW w:w="455" w:type="dxa"/>
            <w:tcBorders>
              <w:top w:val="single" w:sz="4" w:space="0" w:color="auto"/>
              <w:left w:val="single" w:sz="4" w:space="0" w:color="auto"/>
              <w:bottom w:val="single" w:sz="4" w:space="0" w:color="auto"/>
              <w:right w:val="single" w:sz="4" w:space="0" w:color="auto"/>
            </w:tcBorders>
          </w:tcPr>
          <w:p w14:paraId="02027F1C" w14:textId="77777777" w:rsidR="00FB391B" w:rsidRDefault="00FB391B" w:rsidP="00C93C1B">
            <w:pPr>
              <w:spacing w:after="0"/>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34D31683" w14:textId="77BAA21A" w:rsidR="00FB391B" w:rsidRDefault="00FB391B" w:rsidP="00C93C1B">
            <w:pPr>
              <w:spacing w:after="0"/>
              <w:rPr>
                <w:rFonts w:ascii="Times New Roman" w:hAnsi="Times New Roman"/>
                <w:sz w:val="24"/>
                <w:szCs w:val="24"/>
              </w:rPr>
            </w:pPr>
            <w:r>
              <w:rPr>
                <w:rFonts w:ascii="Times New Roman" w:hAnsi="Times New Roman"/>
                <w:sz w:val="24"/>
                <w:szCs w:val="24"/>
              </w:rPr>
              <w:t>Renginys</w:t>
            </w:r>
          </w:p>
        </w:tc>
        <w:tc>
          <w:tcPr>
            <w:tcW w:w="1701" w:type="dxa"/>
            <w:tcBorders>
              <w:top w:val="single" w:sz="4" w:space="0" w:color="auto"/>
              <w:left w:val="single" w:sz="4" w:space="0" w:color="auto"/>
              <w:bottom w:val="single" w:sz="4" w:space="0" w:color="auto"/>
              <w:right w:val="single" w:sz="4" w:space="0" w:color="auto"/>
            </w:tcBorders>
          </w:tcPr>
          <w:p w14:paraId="134A88A2" w14:textId="6F2C58E9" w:rsidR="00FB391B" w:rsidRDefault="00FB391B"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Kiekis vnt. </w:t>
            </w:r>
          </w:p>
        </w:tc>
        <w:tc>
          <w:tcPr>
            <w:tcW w:w="2126" w:type="dxa"/>
            <w:tcBorders>
              <w:top w:val="single" w:sz="4" w:space="0" w:color="auto"/>
              <w:left w:val="single" w:sz="4" w:space="0" w:color="auto"/>
              <w:bottom w:val="single" w:sz="4" w:space="0" w:color="auto"/>
              <w:right w:val="single" w:sz="4" w:space="0" w:color="auto"/>
            </w:tcBorders>
            <w:hideMark/>
          </w:tcPr>
          <w:p w14:paraId="2113620E" w14:textId="534961CB" w:rsidR="00FB391B" w:rsidRDefault="00FB391B" w:rsidP="00C93C1B">
            <w:pPr>
              <w:tabs>
                <w:tab w:val="left" w:pos="200"/>
              </w:tabs>
              <w:spacing w:after="0"/>
              <w:jc w:val="center"/>
              <w:rPr>
                <w:rFonts w:ascii="Times New Roman" w:hAnsi="Times New Roman"/>
                <w:sz w:val="24"/>
                <w:szCs w:val="24"/>
              </w:rPr>
            </w:pPr>
            <w:r>
              <w:rPr>
                <w:rFonts w:ascii="Times New Roman" w:hAnsi="Times New Roman"/>
                <w:sz w:val="24"/>
                <w:szCs w:val="24"/>
              </w:rPr>
              <w:t>1 vnt. įkainis Eur be PVM</w:t>
            </w:r>
          </w:p>
        </w:tc>
        <w:tc>
          <w:tcPr>
            <w:tcW w:w="1985" w:type="dxa"/>
            <w:tcBorders>
              <w:top w:val="single" w:sz="4" w:space="0" w:color="auto"/>
              <w:left w:val="single" w:sz="4" w:space="0" w:color="auto"/>
              <w:bottom w:val="single" w:sz="4" w:space="0" w:color="auto"/>
              <w:right w:val="single" w:sz="4" w:space="0" w:color="auto"/>
            </w:tcBorders>
            <w:hideMark/>
          </w:tcPr>
          <w:p w14:paraId="7FA581FB" w14:textId="63E04EAF" w:rsidR="00FB391B" w:rsidRDefault="00FB391B" w:rsidP="00C93C1B">
            <w:pPr>
              <w:tabs>
                <w:tab w:val="left" w:pos="200"/>
              </w:tabs>
              <w:spacing w:after="0"/>
              <w:jc w:val="center"/>
              <w:rPr>
                <w:rFonts w:ascii="Times New Roman" w:hAnsi="Times New Roman"/>
                <w:sz w:val="24"/>
                <w:szCs w:val="24"/>
              </w:rPr>
            </w:pPr>
            <w:r>
              <w:rPr>
                <w:rFonts w:ascii="Times New Roman" w:hAnsi="Times New Roman"/>
                <w:sz w:val="24"/>
                <w:szCs w:val="24"/>
              </w:rPr>
              <w:t>1 vnt. įkainis Eur su PVM</w:t>
            </w:r>
          </w:p>
        </w:tc>
      </w:tr>
      <w:tr w:rsidR="00FB391B" w14:paraId="4EBC7120" w14:textId="77777777" w:rsidTr="00FB391B">
        <w:trPr>
          <w:trHeight w:val="458"/>
        </w:trPr>
        <w:tc>
          <w:tcPr>
            <w:tcW w:w="455" w:type="dxa"/>
            <w:tcBorders>
              <w:top w:val="single" w:sz="4" w:space="0" w:color="auto"/>
              <w:left w:val="single" w:sz="4" w:space="0" w:color="auto"/>
              <w:bottom w:val="single" w:sz="4" w:space="0" w:color="auto"/>
              <w:right w:val="single" w:sz="4" w:space="0" w:color="auto"/>
            </w:tcBorders>
            <w:hideMark/>
          </w:tcPr>
          <w:p w14:paraId="48E15013" w14:textId="77777777" w:rsidR="00FB391B" w:rsidRDefault="00FB391B" w:rsidP="00C93C1B">
            <w:pPr>
              <w:spacing w:after="0"/>
              <w:jc w:val="both"/>
              <w:rPr>
                <w:rFonts w:ascii="Times New Roman" w:hAnsi="Times New Roman"/>
                <w:sz w:val="24"/>
                <w:szCs w:val="24"/>
              </w:rPr>
            </w:pPr>
            <w:r>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06C9C4D8" w14:textId="77777777" w:rsidR="00FB391B" w:rsidRDefault="00FB391B" w:rsidP="00C93C1B">
            <w:pPr>
              <w:spacing w:after="0"/>
              <w:rPr>
                <w:rFonts w:ascii="Times New Roman" w:hAnsi="Times New Roman"/>
                <w:sz w:val="24"/>
                <w:szCs w:val="24"/>
              </w:rPr>
            </w:pPr>
            <w:r>
              <w:rPr>
                <w:rFonts w:ascii="Times New Roman" w:hAnsi="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18455C55" w14:textId="2C0BEC4E" w:rsidR="00FB391B" w:rsidRDefault="00FB391B" w:rsidP="00C93C1B">
            <w:pPr>
              <w:spacing w:after="0"/>
              <w:jc w:val="center"/>
              <w:rPr>
                <w:rFonts w:ascii="Times New Roman" w:hAnsi="Times New Roman"/>
                <w:sz w:val="24"/>
                <w:szCs w:val="24"/>
              </w:rPr>
            </w:pPr>
            <w:r>
              <w:rPr>
                <w:rFonts w:ascii="Times New Roman" w:hAnsi="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05914114" w14:textId="095AB457" w:rsidR="00FB391B" w:rsidRDefault="00FB391B" w:rsidP="00C93C1B">
            <w:pPr>
              <w:spacing w:after="0"/>
              <w:jc w:val="center"/>
              <w:rPr>
                <w:rFonts w:ascii="Times New Roman" w:hAnsi="Times New Roman"/>
                <w:sz w:val="24"/>
                <w:szCs w:val="24"/>
              </w:rPr>
            </w:pPr>
            <w:r>
              <w:rPr>
                <w:rFonts w:ascii="Times New Roman" w:hAnsi="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hideMark/>
          </w:tcPr>
          <w:p w14:paraId="307A4EFE" w14:textId="612E2D51" w:rsidR="00FB391B" w:rsidRDefault="00FB391B" w:rsidP="00C93C1B">
            <w:pPr>
              <w:spacing w:after="0"/>
              <w:jc w:val="center"/>
              <w:rPr>
                <w:rFonts w:ascii="Times New Roman" w:hAnsi="Times New Roman"/>
                <w:sz w:val="24"/>
                <w:szCs w:val="24"/>
              </w:rPr>
            </w:pPr>
            <w:r>
              <w:rPr>
                <w:rFonts w:ascii="Times New Roman" w:hAnsi="Times New Roman"/>
                <w:sz w:val="24"/>
                <w:szCs w:val="24"/>
              </w:rPr>
              <w:t>5.</w:t>
            </w:r>
          </w:p>
        </w:tc>
      </w:tr>
      <w:tr w:rsidR="00FB391B" w14:paraId="16683B10" w14:textId="77777777" w:rsidTr="00FB391B">
        <w:trPr>
          <w:trHeight w:val="595"/>
        </w:trPr>
        <w:tc>
          <w:tcPr>
            <w:tcW w:w="455" w:type="dxa"/>
            <w:tcBorders>
              <w:top w:val="single" w:sz="4" w:space="0" w:color="auto"/>
              <w:left w:val="single" w:sz="4" w:space="0" w:color="auto"/>
              <w:bottom w:val="single" w:sz="4" w:space="0" w:color="auto"/>
              <w:right w:val="single" w:sz="4" w:space="0" w:color="auto"/>
            </w:tcBorders>
            <w:hideMark/>
          </w:tcPr>
          <w:p w14:paraId="2E4CB2D7" w14:textId="77777777" w:rsidR="00FB391B" w:rsidRDefault="00FB391B" w:rsidP="00C93C1B">
            <w:pPr>
              <w:spacing w:after="0"/>
              <w:jc w:val="both"/>
              <w:rPr>
                <w:rFonts w:ascii="Times New Roman" w:hAnsi="Times New Roman"/>
                <w:sz w:val="24"/>
                <w:szCs w:val="24"/>
              </w:rPr>
            </w:pPr>
            <w:r>
              <w:rPr>
                <w:rFonts w:ascii="Times New Roman" w:hAnsi="Times New Roman"/>
                <w:sz w:val="24"/>
                <w:szCs w:val="24"/>
              </w:rPr>
              <w:lastRenderedPageBreak/>
              <w:t>1.</w:t>
            </w:r>
          </w:p>
        </w:tc>
        <w:tc>
          <w:tcPr>
            <w:tcW w:w="3969" w:type="dxa"/>
            <w:tcBorders>
              <w:top w:val="single" w:sz="4" w:space="0" w:color="auto"/>
              <w:left w:val="single" w:sz="4" w:space="0" w:color="auto"/>
              <w:bottom w:val="single" w:sz="4" w:space="0" w:color="auto"/>
              <w:right w:val="single" w:sz="4" w:space="0" w:color="auto"/>
            </w:tcBorders>
          </w:tcPr>
          <w:p w14:paraId="4F75B041" w14:textId="04BCF116" w:rsidR="00FB391B" w:rsidRPr="00A05896" w:rsidRDefault="00FB391B" w:rsidP="00C93C1B">
            <w:pPr>
              <w:spacing w:after="0"/>
              <w:rPr>
                <w:rFonts w:ascii="Times New Roman" w:hAnsi="Times New Roman"/>
                <w:color w:val="000000"/>
                <w:spacing w:val="-2"/>
                <w:sz w:val="24"/>
                <w:szCs w:val="24"/>
              </w:rPr>
            </w:pPr>
            <w:r w:rsidRPr="00A77678">
              <w:rPr>
                <w:rFonts w:ascii="Times New Roman" w:hAnsi="Times New Roman"/>
                <w:sz w:val="24"/>
                <w:szCs w:val="24"/>
              </w:rPr>
              <w:t>Mokymai – 2026 m. gegužės 13–15 d. arba 2026 m. rugsėjo 16–18 d. (data tikslinama)</w:t>
            </w:r>
          </w:p>
        </w:tc>
        <w:tc>
          <w:tcPr>
            <w:tcW w:w="1701" w:type="dxa"/>
            <w:tcBorders>
              <w:top w:val="single" w:sz="4" w:space="0" w:color="auto"/>
              <w:left w:val="single" w:sz="4" w:space="0" w:color="auto"/>
              <w:bottom w:val="single" w:sz="4" w:space="0" w:color="auto"/>
              <w:right w:val="single" w:sz="4" w:space="0" w:color="auto"/>
            </w:tcBorders>
          </w:tcPr>
          <w:p w14:paraId="66366A4C" w14:textId="1D8B8295" w:rsidR="00FB391B" w:rsidRDefault="00FB391B" w:rsidP="00C93C1B">
            <w:pPr>
              <w:spacing w:after="0"/>
              <w:jc w:val="center"/>
              <w:rPr>
                <w:rFonts w:ascii="Times New Roman" w:hAnsi="Times New Roman"/>
                <w:sz w:val="24"/>
                <w:szCs w:val="24"/>
              </w:rPr>
            </w:pPr>
            <w:r>
              <w:rPr>
                <w:rFonts w:ascii="Times New Roman" w:hAnsi="Times New Roman"/>
                <w:sz w:val="24"/>
                <w:szCs w:val="24"/>
              </w:rPr>
              <w:t>1 vnt.</w:t>
            </w:r>
          </w:p>
        </w:tc>
        <w:tc>
          <w:tcPr>
            <w:tcW w:w="2126" w:type="dxa"/>
            <w:tcBorders>
              <w:top w:val="single" w:sz="4" w:space="0" w:color="auto"/>
              <w:left w:val="single" w:sz="4" w:space="0" w:color="auto"/>
              <w:bottom w:val="single" w:sz="4" w:space="0" w:color="auto"/>
              <w:right w:val="single" w:sz="4" w:space="0" w:color="auto"/>
            </w:tcBorders>
          </w:tcPr>
          <w:p w14:paraId="70F798C2" w14:textId="17645A32" w:rsidR="00FB391B" w:rsidRDefault="00FB391B" w:rsidP="00C93C1B">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5AC40F0" w14:textId="77777777" w:rsidR="00FB391B" w:rsidRDefault="00FB391B" w:rsidP="00C93C1B">
            <w:pPr>
              <w:spacing w:after="0"/>
              <w:jc w:val="center"/>
              <w:rPr>
                <w:rFonts w:ascii="Times New Roman" w:hAnsi="Times New Roman"/>
                <w:sz w:val="24"/>
                <w:szCs w:val="24"/>
              </w:rPr>
            </w:pPr>
          </w:p>
        </w:tc>
      </w:tr>
      <w:tr w:rsidR="00FB391B" w14:paraId="43F0AAEB" w14:textId="77777777" w:rsidTr="00FB391B">
        <w:trPr>
          <w:trHeight w:val="904"/>
        </w:trPr>
        <w:tc>
          <w:tcPr>
            <w:tcW w:w="455" w:type="dxa"/>
            <w:tcBorders>
              <w:top w:val="single" w:sz="4" w:space="0" w:color="auto"/>
              <w:left w:val="single" w:sz="4" w:space="0" w:color="auto"/>
              <w:bottom w:val="single" w:sz="4" w:space="0" w:color="auto"/>
              <w:right w:val="single" w:sz="4" w:space="0" w:color="auto"/>
            </w:tcBorders>
            <w:hideMark/>
          </w:tcPr>
          <w:p w14:paraId="37AE9D7E" w14:textId="77777777" w:rsidR="00FB391B" w:rsidRDefault="00FB391B" w:rsidP="00C93C1B">
            <w:pPr>
              <w:spacing w:after="0"/>
              <w:jc w:val="both"/>
              <w:rPr>
                <w:rFonts w:ascii="Times New Roman" w:hAnsi="Times New Roman"/>
                <w:sz w:val="24"/>
                <w:szCs w:val="24"/>
              </w:rPr>
            </w:pPr>
            <w:r>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tcPr>
          <w:p w14:paraId="40DCCBF5" w14:textId="5418B997" w:rsidR="00FB391B" w:rsidRPr="00A05896" w:rsidRDefault="00FB391B" w:rsidP="00C93C1B">
            <w:pPr>
              <w:spacing w:after="0"/>
              <w:rPr>
                <w:rFonts w:ascii="Times New Roman" w:hAnsi="Times New Roman"/>
                <w:color w:val="000000"/>
                <w:spacing w:val="-2"/>
                <w:sz w:val="24"/>
                <w:szCs w:val="24"/>
              </w:rPr>
            </w:pPr>
            <w:r w:rsidRPr="00A77678">
              <w:rPr>
                <w:rFonts w:ascii="Times New Roman" w:hAnsi="Times New Roman"/>
                <w:sz w:val="24"/>
                <w:szCs w:val="24"/>
              </w:rPr>
              <w:t>Oficialus susitikimas Nr. 1 – 2026 m. birželio pirma savaitė (tikslinama)</w:t>
            </w:r>
          </w:p>
        </w:tc>
        <w:tc>
          <w:tcPr>
            <w:tcW w:w="1701" w:type="dxa"/>
            <w:tcBorders>
              <w:top w:val="single" w:sz="4" w:space="0" w:color="auto"/>
              <w:left w:val="single" w:sz="4" w:space="0" w:color="auto"/>
              <w:bottom w:val="single" w:sz="4" w:space="0" w:color="auto"/>
              <w:right w:val="single" w:sz="4" w:space="0" w:color="auto"/>
            </w:tcBorders>
          </w:tcPr>
          <w:p w14:paraId="59230E7C" w14:textId="23628E48" w:rsidR="00FB391B" w:rsidRDefault="00FB391B" w:rsidP="00C93C1B">
            <w:pPr>
              <w:spacing w:after="0"/>
              <w:jc w:val="center"/>
              <w:rPr>
                <w:rFonts w:ascii="Times New Roman" w:hAnsi="Times New Roman"/>
                <w:sz w:val="24"/>
                <w:szCs w:val="24"/>
              </w:rPr>
            </w:pPr>
            <w:r>
              <w:rPr>
                <w:rFonts w:ascii="Times New Roman" w:hAnsi="Times New Roman"/>
                <w:sz w:val="24"/>
                <w:szCs w:val="24"/>
              </w:rPr>
              <w:t>1 vnt.</w:t>
            </w:r>
          </w:p>
        </w:tc>
        <w:tc>
          <w:tcPr>
            <w:tcW w:w="2126" w:type="dxa"/>
            <w:tcBorders>
              <w:top w:val="single" w:sz="4" w:space="0" w:color="auto"/>
              <w:left w:val="single" w:sz="4" w:space="0" w:color="auto"/>
              <w:bottom w:val="single" w:sz="4" w:space="0" w:color="auto"/>
              <w:right w:val="single" w:sz="4" w:space="0" w:color="auto"/>
            </w:tcBorders>
          </w:tcPr>
          <w:p w14:paraId="71894008" w14:textId="57F73C80" w:rsidR="00FB391B" w:rsidRDefault="00FB391B" w:rsidP="00C93C1B">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96A5E6E" w14:textId="77777777" w:rsidR="00FB391B" w:rsidRDefault="00FB391B" w:rsidP="00C93C1B">
            <w:pPr>
              <w:spacing w:after="0"/>
              <w:jc w:val="center"/>
              <w:rPr>
                <w:rFonts w:ascii="Times New Roman" w:hAnsi="Times New Roman"/>
                <w:sz w:val="24"/>
                <w:szCs w:val="24"/>
              </w:rPr>
            </w:pPr>
          </w:p>
        </w:tc>
      </w:tr>
      <w:tr w:rsidR="00FB391B" w14:paraId="526D42FB" w14:textId="77777777" w:rsidTr="00FB391B">
        <w:trPr>
          <w:trHeight w:val="916"/>
        </w:trPr>
        <w:tc>
          <w:tcPr>
            <w:tcW w:w="455" w:type="dxa"/>
            <w:tcBorders>
              <w:top w:val="single" w:sz="4" w:space="0" w:color="auto"/>
              <w:left w:val="single" w:sz="4" w:space="0" w:color="auto"/>
              <w:bottom w:val="single" w:sz="4" w:space="0" w:color="auto"/>
              <w:right w:val="single" w:sz="4" w:space="0" w:color="auto"/>
            </w:tcBorders>
          </w:tcPr>
          <w:p w14:paraId="1768D64C" w14:textId="5E1D9C98" w:rsidR="00FB391B" w:rsidRDefault="00FB391B" w:rsidP="00C93C1B">
            <w:pPr>
              <w:spacing w:after="0"/>
              <w:jc w:val="both"/>
              <w:rPr>
                <w:rFonts w:ascii="Times New Roman" w:hAnsi="Times New Roman"/>
                <w:sz w:val="24"/>
                <w:szCs w:val="24"/>
              </w:rPr>
            </w:pPr>
            <w:r>
              <w:rPr>
                <w:rFonts w:ascii="Times New Roman" w:hAnsi="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tcPr>
          <w:p w14:paraId="2BF1F1DC" w14:textId="4F420914" w:rsidR="00FB391B" w:rsidRPr="00A05896" w:rsidRDefault="00FB391B" w:rsidP="00C93C1B">
            <w:pPr>
              <w:spacing w:after="0"/>
              <w:rPr>
                <w:rFonts w:ascii="Times New Roman" w:hAnsi="Times New Roman"/>
                <w:color w:val="000000"/>
                <w:spacing w:val="-2"/>
                <w:sz w:val="24"/>
                <w:szCs w:val="24"/>
              </w:rPr>
            </w:pPr>
            <w:r w:rsidRPr="00A77678">
              <w:rPr>
                <w:rFonts w:ascii="Times New Roman" w:hAnsi="Times New Roman"/>
                <w:sz w:val="24"/>
                <w:szCs w:val="24"/>
              </w:rPr>
              <w:t>Oficialus susitikimas Nr. 2 – 2026 m. spalio paskutinė savaitė (tikslinama)</w:t>
            </w:r>
          </w:p>
        </w:tc>
        <w:tc>
          <w:tcPr>
            <w:tcW w:w="1701" w:type="dxa"/>
            <w:tcBorders>
              <w:top w:val="single" w:sz="4" w:space="0" w:color="auto"/>
              <w:left w:val="single" w:sz="4" w:space="0" w:color="auto"/>
              <w:bottom w:val="single" w:sz="4" w:space="0" w:color="auto"/>
              <w:right w:val="single" w:sz="4" w:space="0" w:color="auto"/>
            </w:tcBorders>
          </w:tcPr>
          <w:p w14:paraId="60A9B789" w14:textId="12CE6231" w:rsidR="00FB391B" w:rsidRDefault="00FB391B" w:rsidP="00C93C1B">
            <w:pPr>
              <w:spacing w:after="0"/>
              <w:jc w:val="center"/>
              <w:rPr>
                <w:rFonts w:ascii="Times New Roman" w:hAnsi="Times New Roman"/>
                <w:sz w:val="24"/>
                <w:szCs w:val="24"/>
              </w:rPr>
            </w:pPr>
            <w:r>
              <w:rPr>
                <w:rFonts w:ascii="Times New Roman" w:hAnsi="Times New Roman"/>
                <w:sz w:val="24"/>
                <w:szCs w:val="24"/>
              </w:rPr>
              <w:t>1 vnt.</w:t>
            </w:r>
          </w:p>
        </w:tc>
        <w:tc>
          <w:tcPr>
            <w:tcW w:w="2126" w:type="dxa"/>
            <w:tcBorders>
              <w:top w:val="single" w:sz="4" w:space="0" w:color="auto"/>
              <w:left w:val="single" w:sz="4" w:space="0" w:color="auto"/>
              <w:bottom w:val="single" w:sz="4" w:space="0" w:color="auto"/>
              <w:right w:val="single" w:sz="4" w:space="0" w:color="auto"/>
            </w:tcBorders>
          </w:tcPr>
          <w:p w14:paraId="7BD84D00" w14:textId="37189F86" w:rsidR="00FB391B" w:rsidRDefault="00FB391B" w:rsidP="00C93C1B">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40EEF2A" w14:textId="77777777" w:rsidR="00FB391B" w:rsidRDefault="00FB391B" w:rsidP="00C93C1B">
            <w:pPr>
              <w:spacing w:after="0"/>
              <w:jc w:val="center"/>
              <w:rPr>
                <w:rFonts w:ascii="Times New Roman" w:hAnsi="Times New Roman"/>
                <w:sz w:val="24"/>
                <w:szCs w:val="24"/>
              </w:rPr>
            </w:pPr>
          </w:p>
        </w:tc>
      </w:tr>
      <w:tr w:rsidR="00FB391B" w14:paraId="079760C6" w14:textId="77777777" w:rsidTr="00FB391B">
        <w:trPr>
          <w:trHeight w:val="916"/>
        </w:trPr>
        <w:tc>
          <w:tcPr>
            <w:tcW w:w="4424" w:type="dxa"/>
            <w:gridSpan w:val="2"/>
            <w:tcBorders>
              <w:top w:val="single" w:sz="4" w:space="0" w:color="auto"/>
              <w:left w:val="single" w:sz="4" w:space="0" w:color="auto"/>
              <w:bottom w:val="single" w:sz="4" w:space="0" w:color="auto"/>
              <w:right w:val="single" w:sz="4" w:space="0" w:color="auto"/>
            </w:tcBorders>
          </w:tcPr>
          <w:p w14:paraId="58AA9D6A" w14:textId="77777777" w:rsidR="00FB391B" w:rsidRPr="00A77678" w:rsidRDefault="00FB391B" w:rsidP="00C93C1B">
            <w:pPr>
              <w:spacing w:after="0"/>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465CE31" w14:textId="3346CD10" w:rsidR="00FB391B" w:rsidRPr="00FB391B" w:rsidRDefault="00FB391B" w:rsidP="00C93C1B">
            <w:pPr>
              <w:spacing w:after="0"/>
              <w:jc w:val="center"/>
              <w:rPr>
                <w:rFonts w:ascii="Times New Roman" w:hAnsi="Times New Roman"/>
                <w:b/>
                <w:sz w:val="24"/>
                <w:szCs w:val="24"/>
              </w:rPr>
            </w:pPr>
            <w:r>
              <w:rPr>
                <w:rFonts w:ascii="Times New Roman" w:hAnsi="Times New Roman"/>
                <w:b/>
                <w:sz w:val="24"/>
                <w:szCs w:val="24"/>
              </w:rPr>
              <w:t xml:space="preserve">               </w:t>
            </w:r>
            <w:r w:rsidRPr="00FB391B">
              <w:rPr>
                <w:rFonts w:ascii="Times New Roman" w:hAnsi="Times New Roman"/>
                <w:b/>
                <w:sz w:val="24"/>
                <w:szCs w:val="24"/>
              </w:rPr>
              <w:t>Viso:</w:t>
            </w:r>
          </w:p>
        </w:tc>
        <w:tc>
          <w:tcPr>
            <w:tcW w:w="2126" w:type="dxa"/>
            <w:tcBorders>
              <w:top w:val="single" w:sz="4" w:space="0" w:color="auto"/>
              <w:left w:val="single" w:sz="4" w:space="0" w:color="auto"/>
              <w:bottom w:val="single" w:sz="4" w:space="0" w:color="auto"/>
              <w:right w:val="single" w:sz="4" w:space="0" w:color="auto"/>
            </w:tcBorders>
          </w:tcPr>
          <w:p w14:paraId="70A3E9BE" w14:textId="77777777" w:rsidR="00FB391B" w:rsidRDefault="00FB391B" w:rsidP="00C93C1B">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B4B03DA" w14:textId="77777777" w:rsidR="00FB391B" w:rsidRDefault="00FB391B"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w:t>
      </w:r>
      <w:r>
        <w:rPr>
          <w:rFonts w:ascii="Times New Roman" w:eastAsia="Times New Roman" w:hAnsi="Times New Roman"/>
          <w:b/>
          <w:sz w:val="24"/>
          <w:szCs w:val="24"/>
        </w:rPr>
        <w:lastRenderedPageBreak/>
        <w:t>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bookmarkStart w:id="0" w:name="_GoBack"/>
      <w:bookmarkEnd w:id="0"/>
    </w:p>
    <w:p w14:paraId="2ED36722" w14:textId="77777777" w:rsidR="00BE49EF" w:rsidRDefault="00BE49EF" w:rsidP="00513CCD"/>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C5A42"/>
    <w:rsid w:val="00100BE1"/>
    <w:rsid w:val="001E0295"/>
    <w:rsid w:val="002515DC"/>
    <w:rsid w:val="002747F6"/>
    <w:rsid w:val="00375925"/>
    <w:rsid w:val="0039138A"/>
    <w:rsid w:val="00427F12"/>
    <w:rsid w:val="00513CCD"/>
    <w:rsid w:val="006B08D1"/>
    <w:rsid w:val="00970B67"/>
    <w:rsid w:val="009D7F97"/>
    <w:rsid w:val="00A05896"/>
    <w:rsid w:val="00AE1C1B"/>
    <w:rsid w:val="00B64FDD"/>
    <w:rsid w:val="00BE49EF"/>
    <w:rsid w:val="00C14450"/>
    <w:rsid w:val="00C353B4"/>
    <w:rsid w:val="00C93C1B"/>
    <w:rsid w:val="00CB38E1"/>
    <w:rsid w:val="00DD7FD2"/>
    <w:rsid w:val="00E07AC5"/>
    <w:rsid w:val="00E352E4"/>
    <w:rsid w:val="00E524FE"/>
    <w:rsid w:val="00E64ADD"/>
    <w:rsid w:val="00EA4F90"/>
    <w:rsid w:val="00EE627B"/>
    <w:rsid w:val="00F73AC4"/>
    <w:rsid w:val="00FB39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1D9D3-6ED5-4059-8471-C79829A75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1267A-7326-4117-AD2E-97F08DCDBA01}">
  <ds:schemaRefs>
    <ds:schemaRef ds:uri="http://purl.org/dc/terms/"/>
    <ds:schemaRef ds:uri="1dfd7ada-1fc0-4ec4-a980-6dd88fb76a22"/>
    <ds:schemaRef ds:uri="http://purl.org/dc/dcmityp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d44e4088-9f89-4dfc-868c-5b1bb7340ab6"/>
    <ds:schemaRef ds:uri="http://www.w3.org/XML/1998/namespace"/>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4</cp:revision>
  <dcterms:created xsi:type="dcterms:W3CDTF">2026-03-06T13:32:00Z</dcterms:created>
  <dcterms:modified xsi:type="dcterms:W3CDTF">2026-03-06T13:52:00Z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